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3F" w:rsidRDefault="0071263F">
      <w:pPr>
        <w:pStyle w:val="a3"/>
      </w:pPr>
    </w:p>
    <w:p w:rsidR="0071263F" w:rsidRDefault="0071263F">
      <w:pPr>
        <w:pStyle w:val="a3"/>
      </w:pPr>
    </w:p>
    <w:p w:rsidR="0071263F" w:rsidRDefault="00380083">
      <w:pPr>
        <w:spacing w:before="171"/>
        <w:ind w:left="683"/>
        <w:rPr>
          <w:b/>
          <w:sz w:val="28"/>
        </w:rPr>
      </w:pPr>
      <w:r>
        <w:rPr>
          <w:b/>
          <w:sz w:val="28"/>
        </w:rPr>
        <w:t>ОПРОСНЫЙ ЛИСТ ДЛЯ ПОДБОРА ФЛАНЦЕВОГО ПОГРУЖНОГО НАГРЕВАТЕЛЯ</w:t>
      </w:r>
    </w:p>
    <w:p w:rsidR="0071263F" w:rsidRDefault="0071263F">
      <w:pPr>
        <w:pStyle w:val="a3"/>
        <w:rPr>
          <w:b/>
        </w:rPr>
      </w:pPr>
    </w:p>
    <w:p w:rsidR="0071263F" w:rsidRDefault="00380083">
      <w:pPr>
        <w:pStyle w:val="a3"/>
        <w:spacing w:before="9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620383</wp:posOffset>
            </wp:positionH>
            <wp:positionV relativeFrom="paragraph">
              <wp:posOffset>154621</wp:posOffset>
            </wp:positionV>
            <wp:extent cx="2569363" cy="15544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363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75pt;margin-top:19.05pt;width:306.8pt;height:96.7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36"/>
                  </w:tblGrid>
                  <w:tr w:rsidR="0071263F">
                    <w:trPr>
                      <w:trHeight w:val="366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Данные о заказчике:</w:t>
                        </w:r>
                      </w:p>
                    </w:tc>
                  </w:tr>
                  <w:tr w:rsidR="0071263F">
                    <w:trPr>
                      <w:trHeight w:val="368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836"/>
                          </w:tabs>
                          <w:spacing w:before="105" w:line="24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</w:tr>
                  <w:tr w:rsidR="0071263F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740"/>
                          </w:tabs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Адрес: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1263F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872"/>
                          </w:tabs>
                          <w:spacing w:line="224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Контактное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лицо: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1263F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773"/>
                          </w:tabs>
                          <w:spacing w:line="224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Тел.: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1263F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737"/>
                          </w:tabs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Факс: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1263F">
                    <w:trPr>
                      <w:trHeight w:val="222"/>
                    </w:trPr>
                    <w:tc>
                      <w:tcPr>
                        <w:tcW w:w="6136" w:type="dxa"/>
                      </w:tcPr>
                      <w:p w:rsidR="0071263F" w:rsidRDefault="00380083">
                        <w:pPr>
                          <w:pStyle w:val="TableParagraph"/>
                          <w:tabs>
                            <w:tab w:val="left" w:pos="5726"/>
                          </w:tabs>
                          <w:spacing w:line="20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1263F" w:rsidRDefault="0071263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68"/>
        <w:gridCol w:w="5624"/>
      </w:tblGrid>
      <w:tr w:rsidR="0071263F">
        <w:trPr>
          <w:trHeight w:val="365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ind w:left="40" w:right="224"/>
              <w:jc w:val="center"/>
              <w:rPr>
                <w:b/>
              </w:rPr>
            </w:pPr>
            <w:r>
              <w:rPr>
                <w:b/>
              </w:rPr>
              <w:t>Описание характеристик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</w:tr>
      <w:tr w:rsidR="0071263F">
        <w:trPr>
          <w:trHeight w:val="489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2940"/>
                <w:tab w:val="left" w:pos="6162"/>
              </w:tabs>
              <w:spacing w:before="104" w:line="240" w:lineRule="auto"/>
              <w:rPr>
                <w:sz w:val="20"/>
              </w:rPr>
            </w:pPr>
            <w:r>
              <w:rPr>
                <w:b/>
                <w:sz w:val="20"/>
              </w:rPr>
              <w:t>1. Назначение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Разогрев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z w:val="20"/>
              </w:rPr>
              <w:tab/>
              <w:t>□ Защита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</w:p>
        </w:tc>
      </w:tr>
      <w:tr w:rsidR="0071263F">
        <w:trPr>
          <w:trHeight w:val="488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10002"/>
              </w:tabs>
              <w:spacing w:before="104" w:line="240" w:lineRule="auto"/>
              <w:rPr>
                <w:sz w:val="20"/>
              </w:rPr>
            </w:pPr>
            <w:r>
              <w:rPr>
                <w:b/>
                <w:sz w:val="20"/>
              </w:rPr>
              <w:t>2. Нагреваемая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1263F">
        <w:trPr>
          <w:trHeight w:val="365"/>
        </w:trPr>
        <w:tc>
          <w:tcPr>
            <w:tcW w:w="4768" w:type="dxa"/>
          </w:tcPr>
          <w:p w:rsidR="0071263F" w:rsidRDefault="00380083">
            <w:pPr>
              <w:pStyle w:val="TableParagraph"/>
              <w:spacing w:before="103" w:line="243" w:lineRule="exact"/>
              <w:rPr>
                <w:sz w:val="20"/>
              </w:rPr>
            </w:pPr>
            <w:r>
              <w:rPr>
                <w:b/>
                <w:sz w:val="20"/>
              </w:rPr>
              <w:t>3. Технические параметры</w:t>
            </w:r>
            <w:r>
              <w:rPr>
                <w:sz w:val="20"/>
              </w:rPr>
              <w:t>:</w:t>
            </w:r>
          </w:p>
        </w:tc>
        <w:tc>
          <w:tcPr>
            <w:tcW w:w="5624" w:type="dxa"/>
          </w:tcPr>
          <w:p w:rsidR="0071263F" w:rsidRDefault="0071263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263F">
        <w:trPr>
          <w:trHeight w:val="244"/>
        </w:trPr>
        <w:tc>
          <w:tcPr>
            <w:tcW w:w="4768" w:type="dxa"/>
          </w:tcPr>
          <w:p w:rsidR="0071263F" w:rsidRDefault="00380083">
            <w:pPr>
              <w:pStyle w:val="TableParagraph"/>
              <w:tabs>
                <w:tab w:val="left" w:pos="2295"/>
              </w:tabs>
              <w:rPr>
                <w:sz w:val="20"/>
              </w:rPr>
            </w:pPr>
            <w:r>
              <w:rPr>
                <w:sz w:val="20"/>
              </w:rPr>
              <w:t>Взрывоопасность: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1550"/>
                <w:tab w:val="left" w:pos="2105"/>
              </w:tabs>
              <w:ind w:left="441"/>
              <w:rPr>
                <w:sz w:val="20"/>
              </w:rPr>
            </w:pPr>
            <w:r>
              <w:rPr>
                <w:sz w:val="20"/>
              </w:rPr>
              <w:t>Зона: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IIA</w:t>
            </w:r>
            <w:r>
              <w:rPr>
                <w:sz w:val="20"/>
              </w:rPr>
              <w:tab/>
              <w:t>□IIB</w:t>
            </w:r>
            <w:r>
              <w:rPr>
                <w:sz w:val="20"/>
              </w:rPr>
              <w:tab/>
              <w:t>□IIC</w:t>
            </w:r>
          </w:p>
        </w:tc>
      </w:tr>
      <w:tr w:rsidR="0071263F">
        <w:trPr>
          <w:trHeight w:val="219"/>
        </w:trPr>
        <w:tc>
          <w:tcPr>
            <w:tcW w:w="4768" w:type="dxa"/>
          </w:tcPr>
          <w:p w:rsidR="0071263F" w:rsidRDefault="00380083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Температурный класс: □T1 □T2 □T3 □T4 □T5 □T6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5162"/>
              </w:tabs>
              <w:spacing w:line="199" w:lineRule="exact"/>
              <w:ind w:left="441"/>
              <w:rPr>
                <w:sz w:val="20"/>
              </w:rPr>
            </w:pPr>
            <w:r>
              <w:rPr>
                <w:sz w:val="20"/>
              </w:rPr>
              <w:t>Минимальная температура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</w:p>
        </w:tc>
      </w:tr>
      <w:tr w:rsidR="0071263F">
        <w:trPr>
          <w:trHeight w:val="243"/>
        </w:trPr>
        <w:tc>
          <w:tcPr>
            <w:tcW w:w="4768" w:type="dxa"/>
          </w:tcPr>
          <w:p w:rsidR="0071263F" w:rsidRDefault="00380083">
            <w:pPr>
              <w:pStyle w:val="TableParagraph"/>
              <w:tabs>
                <w:tab w:val="left" w:pos="3764"/>
              </w:tabs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4526"/>
              </w:tabs>
              <w:spacing w:before="5" w:line="219" w:lineRule="exact"/>
              <w:ind w:left="441"/>
              <w:rPr>
                <w:sz w:val="20"/>
              </w:rPr>
            </w:pPr>
            <w:r>
              <w:rPr>
                <w:sz w:val="20"/>
              </w:rPr>
              <w:t>Теплоёмкость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кДж/кг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71263F">
        <w:trPr>
          <w:trHeight w:val="269"/>
        </w:trPr>
        <w:tc>
          <w:tcPr>
            <w:tcW w:w="4768" w:type="dxa"/>
          </w:tcPr>
          <w:p w:rsidR="0071263F" w:rsidRDefault="00380083">
            <w:pPr>
              <w:pStyle w:val="TableParagraph"/>
              <w:tabs>
                <w:tab w:val="left" w:pos="3492"/>
              </w:tabs>
              <w:spacing w:before="6" w:line="243" w:lineRule="exact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4689"/>
              </w:tabs>
              <w:spacing w:before="6" w:line="243" w:lineRule="exact"/>
              <w:ind w:left="44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</w:tr>
      <w:tr w:rsidR="0071263F">
        <w:trPr>
          <w:trHeight w:val="245"/>
        </w:trPr>
        <w:tc>
          <w:tcPr>
            <w:tcW w:w="4768" w:type="dxa"/>
          </w:tcPr>
          <w:p w:rsidR="0071263F" w:rsidRDefault="00380083">
            <w:pPr>
              <w:pStyle w:val="TableParagraph"/>
              <w:tabs>
                <w:tab w:val="left" w:pos="3977"/>
              </w:tabs>
              <w:rPr>
                <w:sz w:val="20"/>
              </w:rPr>
            </w:pPr>
            <w:r>
              <w:rPr>
                <w:sz w:val="20"/>
              </w:rPr>
              <w:t>Требуемая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5170"/>
              </w:tabs>
              <w:ind w:left="441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</w:p>
        </w:tc>
      </w:tr>
      <w:tr w:rsidR="0071263F">
        <w:trPr>
          <w:trHeight w:val="243"/>
        </w:trPr>
        <w:tc>
          <w:tcPr>
            <w:tcW w:w="4768" w:type="dxa"/>
          </w:tcPr>
          <w:p w:rsidR="0071263F" w:rsidRDefault="00380083">
            <w:pPr>
              <w:pStyle w:val="TableParagraph"/>
              <w:tabs>
                <w:tab w:val="left" w:pos="383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tabs>
                <w:tab w:val="left" w:pos="5076"/>
              </w:tabs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</w:rPr>
              <w:t>Ограничение по мощности: □ Нет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кВт</w:t>
            </w:r>
          </w:p>
        </w:tc>
      </w:tr>
      <w:tr w:rsidR="0071263F">
        <w:trPr>
          <w:trHeight w:val="716"/>
        </w:trPr>
        <w:tc>
          <w:tcPr>
            <w:tcW w:w="4768" w:type="dxa"/>
          </w:tcPr>
          <w:p w:rsidR="0071263F" w:rsidRDefault="00380083">
            <w:pPr>
              <w:pStyle w:val="TableParagraph"/>
              <w:ind w:right="1078"/>
              <w:jc w:val="center"/>
              <w:rPr>
                <w:sz w:val="20"/>
              </w:rPr>
            </w:pPr>
            <w:r>
              <w:rPr>
                <w:sz w:val="20"/>
              </w:rPr>
              <w:t>Напряжение питания: □ 220В 1Ф □ 380В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3Ф</w:t>
            </w:r>
          </w:p>
          <w:p w:rsidR="0071263F" w:rsidRDefault="00380083">
            <w:pPr>
              <w:pStyle w:val="TableParagraph"/>
              <w:spacing w:line="240" w:lineRule="auto"/>
              <w:ind w:left="1110" w:right="1078"/>
              <w:jc w:val="center"/>
              <w:rPr>
                <w:sz w:val="20"/>
              </w:rPr>
            </w:pPr>
            <w:r>
              <w:rPr>
                <w:sz w:val="20"/>
              </w:rPr>
              <w:t>□ 660В 3Ф</w:t>
            </w: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Ограничение по габаритам: □ Нет □ Да</w:t>
            </w:r>
          </w:p>
          <w:p w:rsidR="0071263F" w:rsidRDefault="00380083">
            <w:pPr>
              <w:pStyle w:val="TableParagraph"/>
              <w:tabs>
                <w:tab w:val="left" w:pos="3398"/>
                <w:tab w:val="left" w:pos="4176"/>
                <w:tab w:val="left" w:pos="5011"/>
              </w:tabs>
              <w:spacing w:line="240" w:lineRule="atLeast"/>
              <w:ind w:left="1859" w:right="239"/>
              <w:rPr>
                <w:sz w:val="20"/>
              </w:rPr>
            </w:pPr>
            <w:r>
              <w:rPr>
                <w:sz w:val="20"/>
              </w:rPr>
              <w:t>Погружная длина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 xml:space="preserve">мм* </w:t>
            </w:r>
            <w:r>
              <w:rPr>
                <w:sz w:val="20"/>
              </w:rPr>
              <w:t>Фланец: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1263F">
        <w:trPr>
          <w:trHeight w:val="381"/>
        </w:trPr>
        <w:tc>
          <w:tcPr>
            <w:tcW w:w="4768" w:type="dxa"/>
          </w:tcPr>
          <w:p w:rsidR="0071263F" w:rsidRDefault="0071263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24" w:type="dxa"/>
          </w:tcPr>
          <w:p w:rsidR="0071263F" w:rsidRDefault="00380083">
            <w:pPr>
              <w:pStyle w:val="TableParagraph"/>
              <w:spacing w:line="240" w:lineRule="exact"/>
              <w:ind w:left="441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* </w:t>
            </w:r>
            <w:r>
              <w:rPr>
                <w:b/>
                <w:i/>
                <w:sz w:val="20"/>
              </w:rPr>
              <w:t>Максимальная погружная длина – 3300 мм</w:t>
            </w:r>
          </w:p>
        </w:tc>
      </w:tr>
      <w:tr w:rsidR="0071263F">
        <w:trPr>
          <w:trHeight w:val="367"/>
        </w:trPr>
        <w:tc>
          <w:tcPr>
            <w:tcW w:w="4768" w:type="dxa"/>
          </w:tcPr>
          <w:p w:rsidR="0071263F" w:rsidRDefault="00380083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Резервуар:</w:t>
            </w:r>
          </w:p>
        </w:tc>
        <w:tc>
          <w:tcPr>
            <w:tcW w:w="5624" w:type="dxa"/>
          </w:tcPr>
          <w:p w:rsidR="0071263F" w:rsidRDefault="0071263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263F">
        <w:trPr>
          <w:trHeight w:val="243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1461"/>
                <w:tab w:val="left" w:pos="346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Исполнение: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Горизонтальное</w:t>
            </w:r>
            <w:r>
              <w:rPr>
                <w:sz w:val="20"/>
              </w:rPr>
              <w:tab/>
              <w:t>□ Вертикальное</w:t>
            </w:r>
          </w:p>
        </w:tc>
      </w:tr>
      <w:tr w:rsidR="0071263F">
        <w:trPr>
          <w:trHeight w:val="366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2924"/>
                <w:tab w:val="left" w:pos="3468"/>
                <w:tab w:val="left" w:pos="5507"/>
                <w:tab w:val="left" w:pos="6097"/>
                <w:tab w:val="left" w:pos="8168"/>
              </w:tabs>
              <w:ind w:left="147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  <w:t>Длина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(высота)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</w:tc>
      </w:tr>
      <w:tr w:rsidR="0071263F">
        <w:trPr>
          <w:trHeight w:val="488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2335"/>
                <w:tab w:val="left" w:pos="6282"/>
                <w:tab w:val="left" w:pos="6963"/>
                <w:tab w:val="left" w:pos="9857"/>
              </w:tabs>
              <w:spacing w:before="104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Теплоизоляция: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z w:val="20"/>
              </w:rPr>
              <w:tab/>
              <w:t>□ Маты из минеральной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ab/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1263F">
        <w:trPr>
          <w:trHeight w:val="365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3672"/>
                <w:tab w:val="left" w:pos="6675"/>
              </w:tabs>
              <w:spacing w:before="103"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7. Шкаф управления: </w:t>
            </w:r>
            <w:r>
              <w:rPr>
                <w:sz w:val="20"/>
              </w:rPr>
              <w:t>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 шкафа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Контакторный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(ВКЛ/ВЫКЛ)</w:t>
            </w:r>
            <w:r>
              <w:rPr>
                <w:sz w:val="20"/>
              </w:rPr>
              <w:tab/>
              <w:t>□ Тиристорный (плавное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регулирование)</w:t>
            </w:r>
          </w:p>
        </w:tc>
      </w:tr>
      <w:tr w:rsidR="0071263F">
        <w:trPr>
          <w:trHeight w:val="366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6536"/>
              </w:tabs>
              <w:spacing w:line="226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шкафа управления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подогревателя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</w:t>
            </w:r>
          </w:p>
        </w:tc>
      </w:tr>
      <w:tr w:rsidR="0071263F">
        <w:trPr>
          <w:trHeight w:val="366"/>
        </w:trPr>
        <w:tc>
          <w:tcPr>
            <w:tcW w:w="10392" w:type="dxa"/>
            <w:gridSpan w:val="2"/>
          </w:tcPr>
          <w:p w:rsidR="0071263F" w:rsidRDefault="00380083">
            <w:pPr>
              <w:pStyle w:val="TableParagraph"/>
              <w:tabs>
                <w:tab w:val="left" w:pos="9966"/>
              </w:tabs>
              <w:spacing w:before="103" w:line="243" w:lineRule="exact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6. Дополнительная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1263F">
        <w:trPr>
          <w:trHeight w:val="221"/>
        </w:trPr>
        <w:tc>
          <w:tcPr>
            <w:tcW w:w="10392" w:type="dxa"/>
            <w:gridSpan w:val="2"/>
          </w:tcPr>
          <w:p w:rsidR="0071263F" w:rsidRDefault="0071263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1263F">
        <w:trPr>
          <w:trHeight w:val="731"/>
        </w:trPr>
        <w:tc>
          <w:tcPr>
            <w:tcW w:w="10392" w:type="dxa"/>
            <w:gridSpan w:val="2"/>
          </w:tcPr>
          <w:p w:rsidR="0071263F" w:rsidRDefault="0071263F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71263F" w:rsidRDefault="0071263F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:rsidR="0071263F" w:rsidRDefault="00380083" w:rsidP="00380083">
            <w:pPr>
              <w:pStyle w:val="TableParagraph"/>
              <w:spacing w:line="220" w:lineRule="exact"/>
              <w:ind w:left="40" w:right="2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Заполненный опросный лист просьба отправить на e-mal:</w:t>
            </w:r>
            <w:r>
              <w:rPr>
                <w:i/>
                <w:spacing w:val="-3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HYPERLINK "mailto:info@</w:instrText>
            </w:r>
            <w:r>
              <w:rPr>
                <w:i/>
                <w:sz w:val="20"/>
                <w:lang w:val="en-US"/>
              </w:rPr>
              <w:instrText>tenmash</w:instrText>
            </w:r>
            <w:r w:rsidRPr="00380083">
              <w:rPr>
                <w:i/>
                <w:sz w:val="20"/>
              </w:rPr>
              <w:instrText>.</w:instrText>
            </w:r>
            <w:r>
              <w:rPr>
                <w:i/>
                <w:sz w:val="20"/>
                <w:lang w:val="en-US"/>
              </w:rPr>
              <w:instrText>by</w:instrText>
            </w:r>
            <w:r>
              <w:rPr>
                <w:i/>
                <w:sz w:val="20"/>
              </w:rPr>
              <w:instrText xml:space="preserve">" </w:instrText>
            </w:r>
            <w:r>
              <w:rPr>
                <w:i/>
                <w:sz w:val="20"/>
              </w:rPr>
              <w:fldChar w:fldCharType="separate"/>
            </w:r>
            <w:r w:rsidRPr="00546522">
              <w:rPr>
                <w:rStyle w:val="a5"/>
                <w:i/>
                <w:sz w:val="20"/>
              </w:rPr>
              <w:t>info@</w:t>
            </w:r>
            <w:r w:rsidRPr="00546522">
              <w:rPr>
                <w:rStyle w:val="a5"/>
                <w:i/>
                <w:sz w:val="20"/>
                <w:lang w:val="en-US"/>
              </w:rPr>
              <w:t>tenmash</w:t>
            </w:r>
            <w:r w:rsidRPr="00546522">
              <w:rPr>
                <w:rStyle w:val="a5"/>
                <w:i/>
                <w:sz w:val="20"/>
              </w:rPr>
              <w:t>.</w:t>
            </w:r>
            <w:r w:rsidRPr="00546522">
              <w:rPr>
                <w:rStyle w:val="a5"/>
                <w:i/>
                <w:sz w:val="20"/>
                <w:lang w:val="en-US"/>
              </w:rPr>
              <w:t>by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rPr>
          <w:b/>
        </w:rPr>
      </w:pPr>
    </w:p>
    <w:p w:rsidR="0071263F" w:rsidRDefault="0071263F">
      <w:pPr>
        <w:pStyle w:val="a3"/>
        <w:spacing w:before="7"/>
        <w:rPr>
          <w:b/>
          <w:sz w:val="28"/>
        </w:rPr>
      </w:pPr>
    </w:p>
    <w:sectPr w:rsidR="0071263F">
      <w:type w:val="continuous"/>
      <w:pgSz w:w="11910" w:h="16840"/>
      <w:pgMar w:top="44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63F"/>
    <w:rsid w:val="00380083"/>
    <w:rsid w:val="007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8" w:lineRule="exact"/>
      <w:ind w:left="41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</w:pPr>
  </w:style>
  <w:style w:type="character" w:styleId="a5">
    <w:name w:val="Hyperlink"/>
    <w:basedOn w:val="a0"/>
    <w:uiPriority w:val="99"/>
    <w:unhideWhenUsed/>
    <w:rsid w:val="0038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Workgroup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2021-03-04T10:40:00Z</dcterms:created>
  <dcterms:modified xsi:type="dcterms:W3CDTF">2021-03-04T10:43:00Z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