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B1" w:rsidRDefault="00022AB1">
      <w:pPr>
        <w:pStyle w:val="a3"/>
        <w:spacing w:before="4"/>
        <w:rPr>
          <w:sz w:val="16"/>
        </w:rPr>
      </w:pPr>
    </w:p>
    <w:p w:rsidR="00022AB1" w:rsidRDefault="004247BD">
      <w:pPr>
        <w:spacing w:before="44"/>
        <w:ind w:left="1519" w:right="1648"/>
        <w:jc w:val="center"/>
        <w:rPr>
          <w:b/>
          <w:sz w:val="28"/>
        </w:rPr>
      </w:pPr>
      <w:r>
        <w:rPr>
          <w:b/>
          <w:sz w:val="28"/>
        </w:rPr>
        <w:t>ОПРОСНЫЙ ЛИСТ НА ПАТРОННЫЕ ЭЛЕКТРОНАГРЕВАТЕЛИ - ТЭНП</w:t>
      </w:r>
    </w:p>
    <w:p w:rsidR="00022AB1" w:rsidRDefault="004247BD">
      <w:pPr>
        <w:spacing w:before="3" w:line="242" w:lineRule="exact"/>
        <w:ind w:left="1507" w:right="1648"/>
        <w:jc w:val="center"/>
        <w:rPr>
          <w:i/>
          <w:sz w:val="20"/>
        </w:rPr>
      </w:pPr>
      <w:r>
        <w:rPr>
          <w:b/>
          <w:color w:val="FF0000"/>
          <w:sz w:val="20"/>
        </w:rPr>
        <w:t xml:space="preserve">Важно! </w:t>
      </w:r>
      <w:r>
        <w:rPr>
          <w:i/>
          <w:color w:val="FF0000"/>
          <w:sz w:val="20"/>
        </w:rPr>
        <w:t>Заполняя форму, укажите информацию которая вам известна и имеет значение</w:t>
      </w:r>
    </w:p>
    <w:p w:rsidR="00022AB1" w:rsidRDefault="004247BD">
      <w:pPr>
        <w:spacing w:line="267" w:lineRule="exact"/>
        <w:ind w:left="5725"/>
        <w:jc w:val="both"/>
        <w:rPr>
          <w:b/>
        </w:rPr>
      </w:pPr>
      <w:r>
        <w:rPr>
          <w:b/>
        </w:rPr>
        <w:t>Данные о заказчике:</w:t>
      </w:r>
    </w:p>
    <w:p w:rsidR="00022AB1" w:rsidRDefault="00022AB1">
      <w:pPr>
        <w:pStyle w:val="a3"/>
        <w:spacing w:before="3"/>
        <w:rPr>
          <w:b/>
        </w:rPr>
      </w:pPr>
    </w:p>
    <w:p w:rsidR="00022AB1" w:rsidRDefault="004247BD">
      <w:pPr>
        <w:pStyle w:val="a3"/>
        <w:tabs>
          <w:tab w:val="left" w:pos="10962"/>
        </w:tabs>
        <w:spacing w:before="1"/>
        <w:ind w:left="5725" w:right="117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374650</wp:posOffset>
            </wp:positionH>
            <wp:positionV relativeFrom="paragraph">
              <wp:posOffset>-5148</wp:posOffset>
            </wp:positionV>
            <wp:extent cx="3455650" cy="6639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650" cy="66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Название</w:t>
      </w:r>
      <w:r>
        <w:rPr>
          <w:spacing w:val="-8"/>
        </w:rPr>
        <w:t xml:space="preserve"> </w:t>
      </w:r>
      <w:r>
        <w:t xml:space="preserve">организации: </w:t>
      </w:r>
      <w:r>
        <w:rPr>
          <w:spacing w:val="-17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Адрес:</w:t>
      </w:r>
      <w:r>
        <w:rPr>
          <w:u w:val="single"/>
        </w:rPr>
        <w:tab/>
      </w:r>
      <w:r>
        <w:t xml:space="preserve"> Контактное</w:t>
      </w:r>
      <w:r>
        <w:rPr>
          <w:spacing w:val="-9"/>
        </w:rPr>
        <w:t xml:space="preserve"> </w:t>
      </w:r>
      <w:r>
        <w:t xml:space="preserve">лицо: </w:t>
      </w:r>
      <w:r>
        <w:rPr>
          <w:spacing w:val="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Тел.:</w:t>
      </w:r>
      <w:r>
        <w:rPr>
          <w:u w:val="single"/>
        </w:rPr>
        <w:tab/>
      </w:r>
      <w:r>
        <w:t xml:space="preserve"> Факс:</w:t>
      </w:r>
      <w:r>
        <w:rPr>
          <w:u w:val="single"/>
        </w:rPr>
        <w:tab/>
      </w:r>
      <w:r>
        <w:t xml:space="preserve"> E-mail: 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2AB1" w:rsidRDefault="00022AB1">
      <w:pPr>
        <w:pStyle w:val="a3"/>
        <w:spacing w:before="8"/>
        <w:rPr>
          <w:sz w:val="19"/>
        </w:rPr>
      </w:pPr>
    </w:p>
    <w:p w:rsidR="00022AB1" w:rsidRDefault="004247BD">
      <w:pPr>
        <w:spacing w:before="52" w:after="44"/>
        <w:ind w:left="1514" w:right="1648"/>
        <w:jc w:val="center"/>
        <w:rPr>
          <w:b/>
          <w:sz w:val="24"/>
        </w:rPr>
      </w:pPr>
      <w:r>
        <w:rPr>
          <w:b/>
          <w:sz w:val="24"/>
        </w:rPr>
        <w:t>Описание характеристик и требований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747"/>
        <w:gridCol w:w="677"/>
        <w:gridCol w:w="785"/>
        <w:gridCol w:w="980"/>
        <w:gridCol w:w="977"/>
        <w:gridCol w:w="1069"/>
        <w:gridCol w:w="1229"/>
        <w:gridCol w:w="1808"/>
      </w:tblGrid>
      <w:tr w:rsidR="00022AB1">
        <w:trPr>
          <w:trHeight w:val="660"/>
        </w:trPr>
        <w:tc>
          <w:tcPr>
            <w:tcW w:w="1928" w:type="dxa"/>
          </w:tcPr>
          <w:p w:rsidR="00022AB1" w:rsidRDefault="00022AB1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022AB1" w:rsidRDefault="004247B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747" w:type="dxa"/>
          </w:tcPr>
          <w:p w:rsidR="00022AB1" w:rsidRDefault="004247BD">
            <w:pPr>
              <w:pStyle w:val="TableParagraph"/>
              <w:spacing w:before="111"/>
              <w:ind w:left="107" w:right="96"/>
              <w:rPr>
                <w:sz w:val="18"/>
              </w:rPr>
            </w:pPr>
            <w:r>
              <w:rPr>
                <w:sz w:val="18"/>
              </w:rPr>
              <w:t>Кол- во, шт.</w:t>
            </w:r>
          </w:p>
        </w:tc>
        <w:tc>
          <w:tcPr>
            <w:tcW w:w="677" w:type="dxa"/>
          </w:tcPr>
          <w:p w:rsidR="00022AB1" w:rsidRDefault="00022AB1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022AB1" w:rsidRDefault="004247B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D, мм</w:t>
            </w:r>
          </w:p>
        </w:tc>
        <w:tc>
          <w:tcPr>
            <w:tcW w:w="785" w:type="dxa"/>
          </w:tcPr>
          <w:p w:rsidR="00022AB1" w:rsidRDefault="00022AB1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022AB1" w:rsidRDefault="004247BD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L1, мм</w:t>
            </w:r>
          </w:p>
        </w:tc>
        <w:tc>
          <w:tcPr>
            <w:tcW w:w="980" w:type="dxa"/>
          </w:tcPr>
          <w:p w:rsidR="00022AB1" w:rsidRDefault="004247BD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L2, мм</w:t>
            </w:r>
          </w:p>
          <w:p w:rsidR="00022AB1" w:rsidRDefault="004247BD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(стандарт</w:t>
            </w:r>
          </w:p>
          <w:p w:rsidR="00022AB1" w:rsidRDefault="004247BD">
            <w:pPr>
              <w:pStyle w:val="TableParagraph"/>
              <w:spacing w:before="2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10мм)</w:t>
            </w:r>
          </w:p>
        </w:tc>
        <w:tc>
          <w:tcPr>
            <w:tcW w:w="977" w:type="dxa"/>
          </w:tcPr>
          <w:p w:rsidR="00022AB1" w:rsidRDefault="004247BD">
            <w:pPr>
              <w:pStyle w:val="TableParagraph"/>
              <w:spacing w:before="1"/>
              <w:ind w:left="104" w:right="109"/>
              <w:rPr>
                <w:sz w:val="18"/>
              </w:rPr>
            </w:pPr>
            <w:r>
              <w:rPr>
                <w:sz w:val="18"/>
              </w:rPr>
              <w:t>L3, мм (стандарт</w:t>
            </w:r>
          </w:p>
          <w:p w:rsidR="00022AB1" w:rsidRDefault="004247BD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300мм)</w:t>
            </w:r>
          </w:p>
        </w:tc>
        <w:tc>
          <w:tcPr>
            <w:tcW w:w="1069" w:type="dxa"/>
          </w:tcPr>
          <w:p w:rsidR="00022AB1" w:rsidRDefault="004247BD">
            <w:pPr>
              <w:pStyle w:val="TableParagraph"/>
              <w:spacing w:before="111"/>
              <w:ind w:left="106" w:right="82"/>
              <w:rPr>
                <w:sz w:val="18"/>
              </w:rPr>
            </w:pPr>
            <w:r>
              <w:rPr>
                <w:sz w:val="18"/>
              </w:rPr>
              <w:t>Мощность, Вт</w:t>
            </w:r>
          </w:p>
        </w:tc>
        <w:tc>
          <w:tcPr>
            <w:tcW w:w="1229" w:type="dxa"/>
          </w:tcPr>
          <w:p w:rsidR="00022AB1" w:rsidRDefault="004247BD">
            <w:pPr>
              <w:pStyle w:val="TableParagraph"/>
              <w:spacing w:before="111"/>
              <w:ind w:left="103" w:right="82"/>
              <w:rPr>
                <w:sz w:val="18"/>
              </w:rPr>
            </w:pPr>
            <w:r>
              <w:rPr>
                <w:sz w:val="18"/>
              </w:rPr>
              <w:t>Напряжение, В</w:t>
            </w:r>
          </w:p>
        </w:tc>
        <w:tc>
          <w:tcPr>
            <w:tcW w:w="1808" w:type="dxa"/>
          </w:tcPr>
          <w:p w:rsidR="00022AB1" w:rsidRDefault="004247BD">
            <w:pPr>
              <w:pStyle w:val="TableParagraph"/>
              <w:spacing w:before="1"/>
              <w:ind w:left="105" w:right="696"/>
              <w:rPr>
                <w:sz w:val="18"/>
              </w:rPr>
            </w:pPr>
            <w:r>
              <w:rPr>
                <w:sz w:val="18"/>
              </w:rPr>
              <w:t>Рабочая температура</w:t>
            </w:r>
          </w:p>
          <w:p w:rsidR="00022AB1" w:rsidRDefault="004247B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Комментарии</w:t>
            </w:r>
          </w:p>
        </w:tc>
      </w:tr>
      <w:tr w:rsidR="00022AB1">
        <w:trPr>
          <w:trHeight w:val="244"/>
        </w:trPr>
        <w:tc>
          <w:tcPr>
            <w:tcW w:w="1928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2AB1">
        <w:trPr>
          <w:trHeight w:val="244"/>
        </w:trPr>
        <w:tc>
          <w:tcPr>
            <w:tcW w:w="1928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2AB1">
        <w:trPr>
          <w:trHeight w:val="244"/>
        </w:trPr>
        <w:tc>
          <w:tcPr>
            <w:tcW w:w="1928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2AB1">
        <w:trPr>
          <w:trHeight w:val="244"/>
        </w:trPr>
        <w:tc>
          <w:tcPr>
            <w:tcW w:w="1928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022AB1" w:rsidRDefault="00022A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22AB1" w:rsidRDefault="00022AB1">
      <w:pPr>
        <w:pStyle w:val="a3"/>
        <w:spacing w:before="12"/>
        <w:rPr>
          <w:b/>
          <w:sz w:val="19"/>
        </w:rPr>
      </w:pPr>
    </w:p>
    <w:p w:rsidR="00022AB1" w:rsidRDefault="004247BD">
      <w:pPr>
        <w:pStyle w:val="2"/>
        <w:ind w:left="1509" w:right="1648"/>
        <w:jc w:val="center"/>
      </w:pPr>
      <w:r>
        <w:t>Дополнительная информация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492"/>
        <w:gridCol w:w="2972"/>
        <w:gridCol w:w="488"/>
        <w:gridCol w:w="3095"/>
        <w:gridCol w:w="461"/>
      </w:tblGrid>
      <w:tr w:rsidR="00022AB1">
        <w:trPr>
          <w:trHeight w:val="438"/>
        </w:trPr>
        <w:tc>
          <w:tcPr>
            <w:tcW w:w="2691" w:type="dxa"/>
          </w:tcPr>
          <w:p w:rsidR="00022AB1" w:rsidRDefault="004247BD">
            <w:pPr>
              <w:pStyle w:val="TableParagraph"/>
              <w:spacing w:before="1" w:line="219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Заделка провода внутри ТЭНП</w:t>
            </w:r>
          </w:p>
          <w:p w:rsidR="00022AB1" w:rsidRDefault="004247BD">
            <w:pPr>
              <w:pStyle w:val="TableParagraph"/>
              <w:spacing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Провод длиной max 500мм</w:t>
            </w:r>
          </w:p>
        </w:tc>
        <w:tc>
          <w:tcPr>
            <w:tcW w:w="492" w:type="dxa"/>
          </w:tcPr>
          <w:p w:rsidR="00022AB1" w:rsidRDefault="00022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2" w:type="dxa"/>
          </w:tcPr>
          <w:p w:rsidR="00022AB1" w:rsidRDefault="004247BD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Заделка провода снаружи ТЭНП</w:t>
            </w:r>
          </w:p>
        </w:tc>
        <w:tc>
          <w:tcPr>
            <w:tcW w:w="488" w:type="dxa"/>
          </w:tcPr>
          <w:p w:rsidR="00022AB1" w:rsidRDefault="00022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:rsidR="00022AB1" w:rsidRDefault="004247BD">
            <w:pPr>
              <w:pStyle w:val="TableParagraph"/>
              <w:spacing w:before="1"/>
              <w:ind w:left="371"/>
              <w:rPr>
                <w:sz w:val="18"/>
              </w:rPr>
            </w:pPr>
            <w:r>
              <w:rPr>
                <w:sz w:val="18"/>
              </w:rPr>
              <w:t>Никелевые стержни до 100мм</w:t>
            </w:r>
          </w:p>
        </w:tc>
        <w:tc>
          <w:tcPr>
            <w:tcW w:w="461" w:type="dxa"/>
          </w:tcPr>
          <w:p w:rsidR="00022AB1" w:rsidRDefault="00022A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AB1">
        <w:trPr>
          <w:trHeight w:val="1060"/>
        </w:trPr>
        <w:tc>
          <w:tcPr>
            <w:tcW w:w="3183" w:type="dxa"/>
            <w:gridSpan w:val="2"/>
          </w:tcPr>
          <w:p w:rsidR="00022AB1" w:rsidRDefault="00022AB1">
            <w:pPr>
              <w:pStyle w:val="TableParagraph"/>
              <w:spacing w:before="8"/>
              <w:rPr>
                <w:b/>
                <w:sz w:val="2"/>
              </w:rPr>
            </w:pPr>
          </w:p>
          <w:p w:rsidR="00022AB1" w:rsidRDefault="004247BD">
            <w:pPr>
              <w:pStyle w:val="TableParagraph"/>
              <w:ind w:left="22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41950" cy="34813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950" cy="34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2AB1" w:rsidRDefault="004247BD">
            <w:pPr>
              <w:pStyle w:val="TableParagraph"/>
              <w:spacing w:before="5"/>
              <w:ind w:left="765" w:right="181" w:hanging="558"/>
              <w:rPr>
                <w:sz w:val="18"/>
              </w:rPr>
            </w:pPr>
            <w:r>
              <w:rPr>
                <w:sz w:val="18"/>
              </w:rPr>
              <w:t>Провод из нагревателя выходит без внешних соединений</w:t>
            </w:r>
          </w:p>
        </w:tc>
        <w:tc>
          <w:tcPr>
            <w:tcW w:w="3460" w:type="dxa"/>
            <w:gridSpan w:val="2"/>
          </w:tcPr>
          <w:p w:rsidR="00022AB1" w:rsidRDefault="004247BD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801534" cy="38909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534" cy="38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2AB1" w:rsidRDefault="004247BD">
            <w:pPr>
              <w:pStyle w:val="TableParagraph"/>
              <w:spacing w:before="7" w:line="220" w:lineRule="atLeast"/>
              <w:ind w:left="482" w:right="103" w:hanging="356"/>
              <w:rPr>
                <w:sz w:val="18"/>
              </w:rPr>
            </w:pPr>
            <w:r>
              <w:rPr>
                <w:sz w:val="18"/>
              </w:rPr>
              <w:t>Провод приварен к никелевым стержням выходящим из тела нагревателя</w:t>
            </w:r>
          </w:p>
        </w:tc>
        <w:tc>
          <w:tcPr>
            <w:tcW w:w="3556" w:type="dxa"/>
            <w:gridSpan w:val="2"/>
          </w:tcPr>
          <w:p w:rsidR="00022AB1" w:rsidRDefault="00022AB1">
            <w:pPr>
              <w:pStyle w:val="TableParagraph"/>
              <w:spacing w:before="12"/>
              <w:rPr>
                <w:b/>
                <w:sz w:val="14"/>
              </w:rPr>
            </w:pPr>
          </w:p>
          <w:p w:rsidR="00022AB1" w:rsidRDefault="004247BD">
            <w:pPr>
              <w:pStyle w:val="TableParagraph"/>
              <w:ind w:left="104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72288" cy="43586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288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AB1" w:rsidRDefault="00022AB1">
      <w:pPr>
        <w:pStyle w:val="a3"/>
        <w:rPr>
          <w:b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672"/>
        <w:gridCol w:w="4457"/>
        <w:gridCol w:w="642"/>
      </w:tblGrid>
      <w:tr w:rsidR="00022AB1">
        <w:trPr>
          <w:trHeight w:val="470"/>
        </w:trPr>
        <w:tc>
          <w:tcPr>
            <w:tcW w:w="4424" w:type="dxa"/>
          </w:tcPr>
          <w:p w:rsidR="00022AB1" w:rsidRDefault="004247BD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Термостойкость проводов 180гр</w:t>
            </w:r>
          </w:p>
        </w:tc>
        <w:tc>
          <w:tcPr>
            <w:tcW w:w="672" w:type="dxa"/>
          </w:tcPr>
          <w:p w:rsidR="00022AB1" w:rsidRDefault="00022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7" w:type="dxa"/>
          </w:tcPr>
          <w:p w:rsidR="00022AB1" w:rsidRDefault="004247BD">
            <w:pPr>
              <w:pStyle w:val="TableParagraph"/>
              <w:spacing w:before="11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Термостойкость проводов 350гр</w:t>
            </w:r>
          </w:p>
        </w:tc>
        <w:tc>
          <w:tcPr>
            <w:tcW w:w="642" w:type="dxa"/>
          </w:tcPr>
          <w:p w:rsidR="00022AB1" w:rsidRDefault="00022A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2AB1" w:rsidRDefault="00022AB1">
      <w:pPr>
        <w:pStyle w:val="a3"/>
        <w:spacing w:before="12"/>
        <w:rPr>
          <w:b/>
          <w:sz w:val="19"/>
        </w:rPr>
      </w:pPr>
    </w:p>
    <w:p w:rsidR="00022AB1" w:rsidRDefault="004247BD">
      <w:pPr>
        <w:ind w:left="372"/>
        <w:rPr>
          <w:b/>
          <w:sz w:val="20"/>
        </w:rPr>
      </w:pPr>
      <w:r>
        <w:rPr>
          <w:b/>
          <w:sz w:val="20"/>
        </w:rPr>
        <w:t>В какой среде работает?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428"/>
        <w:gridCol w:w="1213"/>
        <w:gridCol w:w="408"/>
        <w:gridCol w:w="1608"/>
        <w:gridCol w:w="405"/>
        <w:gridCol w:w="1481"/>
        <w:gridCol w:w="405"/>
        <w:gridCol w:w="1226"/>
        <w:gridCol w:w="1274"/>
      </w:tblGrid>
      <w:tr w:rsidR="00022AB1">
        <w:trPr>
          <w:trHeight w:val="438"/>
        </w:trPr>
        <w:tc>
          <w:tcPr>
            <w:tcW w:w="1748" w:type="dxa"/>
          </w:tcPr>
          <w:p w:rsidR="00022AB1" w:rsidRDefault="004247BD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Металлическая</w:t>
            </w:r>
          </w:p>
          <w:p w:rsidR="00022AB1" w:rsidRDefault="004247BD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форма</w:t>
            </w:r>
          </w:p>
        </w:tc>
        <w:tc>
          <w:tcPr>
            <w:tcW w:w="428" w:type="dxa"/>
          </w:tcPr>
          <w:p w:rsidR="00022AB1" w:rsidRDefault="00022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 w:rsidR="00022AB1" w:rsidRDefault="004247BD">
            <w:pPr>
              <w:pStyle w:val="TableParagraph"/>
              <w:spacing w:before="111"/>
              <w:ind w:left="10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408" w:type="dxa"/>
          </w:tcPr>
          <w:p w:rsidR="00022AB1" w:rsidRDefault="00022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:rsidR="00022AB1" w:rsidRDefault="004247BD">
            <w:pPr>
              <w:pStyle w:val="TableParagraph"/>
              <w:spacing w:before="111"/>
              <w:ind w:left="103"/>
              <w:rPr>
                <w:sz w:val="18"/>
              </w:rPr>
            </w:pPr>
            <w:r>
              <w:rPr>
                <w:sz w:val="18"/>
              </w:rPr>
              <w:t>Масло</w:t>
            </w:r>
          </w:p>
        </w:tc>
        <w:tc>
          <w:tcPr>
            <w:tcW w:w="405" w:type="dxa"/>
          </w:tcPr>
          <w:p w:rsidR="00022AB1" w:rsidRDefault="00022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22AB1" w:rsidRDefault="004247BD">
            <w:pPr>
              <w:pStyle w:val="TableParagraph"/>
              <w:spacing w:before="111"/>
              <w:ind w:left="104"/>
              <w:rPr>
                <w:sz w:val="18"/>
              </w:rPr>
            </w:pPr>
            <w:r>
              <w:rPr>
                <w:sz w:val="18"/>
              </w:rPr>
              <w:t>Воздух</w:t>
            </w:r>
          </w:p>
        </w:tc>
        <w:tc>
          <w:tcPr>
            <w:tcW w:w="405" w:type="dxa"/>
          </w:tcPr>
          <w:p w:rsidR="00022AB1" w:rsidRDefault="00022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:rsidR="00022AB1" w:rsidRDefault="004247BD">
            <w:pPr>
              <w:pStyle w:val="TableParagraph"/>
              <w:spacing w:before="111"/>
              <w:ind w:left="108"/>
              <w:rPr>
                <w:sz w:val="18"/>
              </w:rPr>
            </w:pPr>
            <w:r>
              <w:rPr>
                <w:sz w:val="18"/>
              </w:rPr>
              <w:t>другое</w:t>
            </w:r>
          </w:p>
        </w:tc>
        <w:tc>
          <w:tcPr>
            <w:tcW w:w="1274" w:type="dxa"/>
          </w:tcPr>
          <w:p w:rsidR="00022AB1" w:rsidRDefault="00022A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2AB1" w:rsidRDefault="00022AB1">
      <w:pPr>
        <w:pStyle w:val="a3"/>
        <w:spacing w:before="1"/>
        <w:rPr>
          <w:b/>
        </w:rPr>
      </w:pPr>
    </w:p>
    <w:p w:rsidR="00022AB1" w:rsidRDefault="004247BD">
      <w:pPr>
        <w:ind w:left="372"/>
        <w:rPr>
          <w:b/>
          <w:sz w:val="20"/>
        </w:rPr>
      </w:pPr>
      <w:r>
        <w:rPr>
          <w:b/>
          <w:sz w:val="20"/>
        </w:rPr>
        <w:t>Укомплектовать дополнительно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1752"/>
        <w:gridCol w:w="675"/>
        <w:gridCol w:w="1750"/>
        <w:gridCol w:w="675"/>
        <w:gridCol w:w="1884"/>
        <w:gridCol w:w="645"/>
      </w:tblGrid>
      <w:tr w:rsidR="00022AB1">
        <w:trPr>
          <w:trHeight w:val="383"/>
        </w:trPr>
        <w:tc>
          <w:tcPr>
            <w:tcW w:w="2816" w:type="dxa"/>
          </w:tcPr>
          <w:p w:rsidR="00022AB1" w:rsidRDefault="004247BD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Встроенная термопара</w:t>
            </w:r>
          </w:p>
        </w:tc>
        <w:tc>
          <w:tcPr>
            <w:tcW w:w="1752" w:type="dxa"/>
          </w:tcPr>
          <w:p w:rsidR="00022AB1" w:rsidRDefault="004247BD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ТХА</w:t>
            </w:r>
          </w:p>
        </w:tc>
        <w:tc>
          <w:tcPr>
            <w:tcW w:w="675" w:type="dxa"/>
          </w:tcPr>
          <w:p w:rsidR="00022AB1" w:rsidRDefault="00022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</w:tcPr>
          <w:p w:rsidR="00022AB1" w:rsidRDefault="004247BD">
            <w:pPr>
              <w:pStyle w:val="TableParagraph"/>
              <w:spacing w:before="83"/>
              <w:ind w:left="105"/>
              <w:rPr>
                <w:sz w:val="18"/>
              </w:rPr>
            </w:pPr>
            <w:r>
              <w:rPr>
                <w:sz w:val="18"/>
              </w:rPr>
              <w:t>ТХК</w:t>
            </w:r>
          </w:p>
        </w:tc>
        <w:tc>
          <w:tcPr>
            <w:tcW w:w="675" w:type="dxa"/>
          </w:tcPr>
          <w:p w:rsidR="00022AB1" w:rsidRDefault="00022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 w:rsidR="00022AB1" w:rsidRDefault="004247BD">
            <w:pPr>
              <w:pStyle w:val="TableParagraph"/>
              <w:spacing w:before="83"/>
              <w:ind w:left="105"/>
              <w:rPr>
                <w:sz w:val="18"/>
              </w:rPr>
            </w:pPr>
            <w:r>
              <w:rPr>
                <w:sz w:val="18"/>
              </w:rPr>
              <w:t>ТЖК</w:t>
            </w:r>
          </w:p>
        </w:tc>
        <w:tc>
          <w:tcPr>
            <w:tcW w:w="645" w:type="dxa"/>
          </w:tcPr>
          <w:p w:rsidR="00022AB1" w:rsidRDefault="00022A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2AB1" w:rsidRDefault="00022AB1">
      <w:pPr>
        <w:pStyle w:val="a3"/>
        <w:rPr>
          <w:b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415"/>
        <w:gridCol w:w="1493"/>
        <w:gridCol w:w="415"/>
        <w:gridCol w:w="2731"/>
        <w:gridCol w:w="442"/>
        <w:gridCol w:w="3100"/>
        <w:gridCol w:w="431"/>
      </w:tblGrid>
      <w:tr w:rsidR="00022AB1">
        <w:trPr>
          <w:trHeight w:val="218"/>
        </w:trPr>
        <w:tc>
          <w:tcPr>
            <w:tcW w:w="3087" w:type="dxa"/>
            <w:gridSpan w:val="3"/>
          </w:tcPr>
          <w:p w:rsidR="00022AB1" w:rsidRDefault="004247BD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Угловой ТЭНП через кубик</w:t>
            </w:r>
          </w:p>
        </w:tc>
        <w:tc>
          <w:tcPr>
            <w:tcW w:w="415" w:type="dxa"/>
          </w:tcPr>
          <w:p w:rsidR="00022AB1" w:rsidRDefault="00022A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1" w:type="dxa"/>
          </w:tcPr>
          <w:p w:rsidR="00022AB1" w:rsidRDefault="004247B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Нестандартная планка (эскиз)</w:t>
            </w:r>
          </w:p>
        </w:tc>
        <w:tc>
          <w:tcPr>
            <w:tcW w:w="442" w:type="dxa"/>
          </w:tcPr>
          <w:p w:rsidR="00022AB1" w:rsidRDefault="00022A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0" w:type="dxa"/>
          </w:tcPr>
          <w:p w:rsidR="00022AB1" w:rsidRDefault="004247BD">
            <w:pPr>
              <w:pStyle w:val="TableParagraph"/>
              <w:spacing w:line="198" w:lineRule="exact"/>
              <w:ind w:left="98"/>
              <w:rPr>
                <w:sz w:val="18"/>
              </w:rPr>
            </w:pPr>
            <w:r>
              <w:rPr>
                <w:sz w:val="18"/>
              </w:rPr>
              <w:t>Оребрение</w:t>
            </w:r>
          </w:p>
        </w:tc>
        <w:tc>
          <w:tcPr>
            <w:tcW w:w="431" w:type="dxa"/>
          </w:tcPr>
          <w:p w:rsidR="00022AB1" w:rsidRDefault="00022AB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2AB1">
        <w:trPr>
          <w:trHeight w:val="1027"/>
        </w:trPr>
        <w:tc>
          <w:tcPr>
            <w:tcW w:w="3502" w:type="dxa"/>
            <w:gridSpan w:val="4"/>
          </w:tcPr>
          <w:p w:rsidR="00022AB1" w:rsidRDefault="004247BD">
            <w:pPr>
              <w:pStyle w:val="TableParagraph"/>
              <w:ind w:left="113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99649" cy="603504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49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gridSpan w:val="2"/>
            <w:tcBorders>
              <w:right w:val="single" w:sz="6" w:space="0" w:color="000000"/>
            </w:tcBorders>
          </w:tcPr>
          <w:p w:rsidR="00022AB1" w:rsidRDefault="00022AB1">
            <w:pPr>
              <w:pStyle w:val="TableParagraph"/>
              <w:spacing w:before="9"/>
              <w:rPr>
                <w:b/>
                <w:sz w:val="5"/>
              </w:rPr>
            </w:pPr>
          </w:p>
          <w:p w:rsidR="00022AB1" w:rsidRDefault="004247BD">
            <w:pPr>
              <w:pStyle w:val="TableParagraph"/>
              <w:ind w:left="7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36756" cy="52387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756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gridSpan w:val="2"/>
            <w:tcBorders>
              <w:left w:val="single" w:sz="6" w:space="0" w:color="000000"/>
            </w:tcBorders>
          </w:tcPr>
          <w:p w:rsidR="00022AB1" w:rsidRDefault="00022AB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22AB1" w:rsidRDefault="004247BD">
            <w:pPr>
              <w:pStyle w:val="TableParagraph"/>
              <w:ind w:left="60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36790" cy="476726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90" cy="47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AB1">
        <w:trPr>
          <w:trHeight w:val="657"/>
        </w:trPr>
        <w:tc>
          <w:tcPr>
            <w:tcW w:w="1179" w:type="dxa"/>
          </w:tcPr>
          <w:p w:rsidR="00022AB1" w:rsidRDefault="004247BD">
            <w:pPr>
              <w:pStyle w:val="TableParagraph"/>
              <w:ind w:left="107" w:right="161"/>
              <w:rPr>
                <w:sz w:val="18"/>
              </w:rPr>
            </w:pPr>
            <w:r>
              <w:rPr>
                <w:sz w:val="18"/>
              </w:rPr>
              <w:t>Вибро. защита под</w:t>
            </w:r>
          </w:p>
          <w:p w:rsidR="00022AB1" w:rsidRDefault="004247BD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углом</w:t>
            </w:r>
          </w:p>
        </w:tc>
        <w:tc>
          <w:tcPr>
            <w:tcW w:w="415" w:type="dxa"/>
          </w:tcPr>
          <w:p w:rsidR="00022AB1" w:rsidRDefault="00022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:rsidR="00022AB1" w:rsidRDefault="004247BD">
            <w:pPr>
              <w:pStyle w:val="TableParagraph"/>
              <w:ind w:left="107" w:right="238"/>
              <w:rPr>
                <w:sz w:val="18"/>
              </w:rPr>
            </w:pPr>
            <w:r>
              <w:rPr>
                <w:sz w:val="18"/>
              </w:rPr>
              <w:t>Вибро. защита по оси</w:t>
            </w:r>
          </w:p>
        </w:tc>
        <w:tc>
          <w:tcPr>
            <w:tcW w:w="415" w:type="dxa"/>
          </w:tcPr>
          <w:p w:rsidR="00022AB1" w:rsidRDefault="00022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1" w:type="dxa"/>
          </w:tcPr>
          <w:p w:rsidR="00022AB1" w:rsidRDefault="004247BD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Провод в металлическом рукаве</w:t>
            </w:r>
          </w:p>
        </w:tc>
        <w:tc>
          <w:tcPr>
            <w:tcW w:w="442" w:type="dxa"/>
          </w:tcPr>
          <w:p w:rsidR="00022AB1" w:rsidRDefault="00022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0" w:type="dxa"/>
          </w:tcPr>
          <w:p w:rsidR="00022AB1" w:rsidRDefault="004247BD">
            <w:pPr>
              <w:pStyle w:val="TableParagraph"/>
              <w:spacing w:line="219" w:lineRule="exact"/>
              <w:ind w:left="98"/>
              <w:rPr>
                <w:sz w:val="18"/>
              </w:rPr>
            </w:pPr>
            <w:r>
              <w:rPr>
                <w:sz w:val="18"/>
              </w:rPr>
              <w:t>Провод в металлической оплетке</w:t>
            </w:r>
          </w:p>
        </w:tc>
        <w:tc>
          <w:tcPr>
            <w:tcW w:w="431" w:type="dxa"/>
          </w:tcPr>
          <w:p w:rsidR="00022AB1" w:rsidRDefault="00022A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AB1">
        <w:trPr>
          <w:trHeight w:val="865"/>
        </w:trPr>
        <w:tc>
          <w:tcPr>
            <w:tcW w:w="1594" w:type="dxa"/>
            <w:gridSpan w:val="2"/>
          </w:tcPr>
          <w:p w:rsidR="00022AB1" w:rsidRDefault="004247BD">
            <w:pPr>
              <w:pStyle w:val="TableParagraph"/>
              <w:ind w:left="16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88431" cy="540638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31" cy="54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gridSpan w:val="2"/>
          </w:tcPr>
          <w:p w:rsidR="00022AB1" w:rsidRDefault="00022AB1">
            <w:pPr>
              <w:pStyle w:val="TableParagraph"/>
              <w:spacing w:before="7"/>
              <w:rPr>
                <w:b/>
                <w:sz w:val="4"/>
              </w:rPr>
            </w:pPr>
          </w:p>
          <w:p w:rsidR="00022AB1" w:rsidRDefault="004247BD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38108" cy="290798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108" cy="29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gridSpan w:val="2"/>
          </w:tcPr>
          <w:p w:rsidR="00022AB1" w:rsidRDefault="00022AB1">
            <w:pPr>
              <w:pStyle w:val="TableParagraph"/>
              <w:spacing w:before="7" w:after="1"/>
              <w:rPr>
                <w:b/>
                <w:sz w:val="16"/>
              </w:rPr>
            </w:pPr>
          </w:p>
          <w:p w:rsidR="00022AB1" w:rsidRDefault="004247BD">
            <w:pPr>
              <w:pStyle w:val="TableParagraph"/>
              <w:ind w:left="78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93395" cy="209550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39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gridSpan w:val="2"/>
          </w:tcPr>
          <w:p w:rsidR="00022AB1" w:rsidRDefault="00022AB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22AB1" w:rsidRDefault="004247BD">
            <w:pPr>
              <w:pStyle w:val="TableParagraph"/>
              <w:ind w:left="58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06817" cy="238887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17" cy="238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AB1">
        <w:trPr>
          <w:trHeight w:val="746"/>
        </w:trPr>
        <w:tc>
          <w:tcPr>
            <w:tcW w:w="3502" w:type="dxa"/>
            <w:gridSpan w:val="4"/>
          </w:tcPr>
          <w:p w:rsidR="00022AB1" w:rsidRDefault="004247BD">
            <w:pPr>
              <w:pStyle w:val="TableParagraph"/>
              <w:spacing w:line="21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Установить штуцер</w:t>
            </w:r>
          </w:p>
          <w:p w:rsidR="00022AB1" w:rsidRDefault="004247BD">
            <w:pPr>
              <w:pStyle w:val="TableParagraph"/>
              <w:ind w:left="107" w:right="386"/>
              <w:rPr>
                <w:sz w:val="16"/>
              </w:rPr>
            </w:pPr>
            <w:r>
              <w:rPr>
                <w:sz w:val="16"/>
              </w:rPr>
              <w:t>(G ½; М10; М12; М14, М16; М18; М20; М22; М27, G3/4; G1)</w:t>
            </w:r>
          </w:p>
        </w:tc>
        <w:tc>
          <w:tcPr>
            <w:tcW w:w="3173" w:type="dxa"/>
            <w:gridSpan w:val="2"/>
          </w:tcPr>
          <w:p w:rsidR="00022AB1" w:rsidRDefault="00022A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1" w:type="dxa"/>
            <w:gridSpan w:val="2"/>
          </w:tcPr>
          <w:p w:rsidR="00022AB1" w:rsidRDefault="00022AB1">
            <w:pPr>
              <w:pStyle w:val="TableParagraph"/>
              <w:spacing w:before="1"/>
              <w:rPr>
                <w:b/>
                <w:sz w:val="4"/>
              </w:rPr>
            </w:pPr>
          </w:p>
          <w:p w:rsidR="00022AB1" w:rsidRDefault="004247BD">
            <w:pPr>
              <w:pStyle w:val="TableParagraph"/>
              <w:ind w:left="111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20626" cy="294894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626" cy="29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AB1" w:rsidRDefault="00022AB1">
      <w:pPr>
        <w:pStyle w:val="a3"/>
        <w:rPr>
          <w:b/>
        </w:rPr>
      </w:pPr>
    </w:p>
    <w:p w:rsidR="00022AB1" w:rsidRDefault="00022AB1">
      <w:pPr>
        <w:pStyle w:val="a3"/>
        <w:rPr>
          <w:b/>
        </w:rPr>
      </w:pPr>
    </w:p>
    <w:p w:rsidR="00022AB1" w:rsidRDefault="004247BD">
      <w:pPr>
        <w:spacing w:before="1"/>
        <w:ind w:left="1511" w:right="1648"/>
        <w:jc w:val="center"/>
        <w:rPr>
          <w:i/>
          <w:sz w:val="20"/>
        </w:rPr>
      </w:pPr>
      <w:r>
        <w:rPr>
          <w:i/>
          <w:sz w:val="20"/>
        </w:rPr>
        <w:t xml:space="preserve">Заполненный опросный лист просьба отправить на e-mal: </w:t>
      </w:r>
      <w:bookmarkStart w:id="0" w:name="_GoBack"/>
      <w:bookmarkEnd w:id="0"/>
      <w:r>
        <w:rPr>
          <w:i/>
          <w:sz w:val="20"/>
        </w:rPr>
        <w:fldChar w:fldCharType="begin"/>
      </w:r>
      <w:r>
        <w:rPr>
          <w:i/>
          <w:sz w:val="20"/>
        </w:rPr>
        <w:instrText xml:space="preserve"> HYPERLINK "mailto:info@</w:instrText>
      </w:r>
      <w:r>
        <w:rPr>
          <w:i/>
          <w:sz w:val="20"/>
          <w:lang w:val="en-US"/>
        </w:rPr>
        <w:instrText>tenmash</w:instrText>
      </w:r>
      <w:r w:rsidRPr="004247BD">
        <w:rPr>
          <w:i/>
          <w:sz w:val="20"/>
        </w:rPr>
        <w:instrText>.</w:instrText>
      </w:r>
      <w:r>
        <w:rPr>
          <w:i/>
          <w:sz w:val="20"/>
          <w:lang w:val="en-US"/>
        </w:rPr>
        <w:instrText>by</w:instrText>
      </w:r>
      <w:r>
        <w:rPr>
          <w:i/>
          <w:sz w:val="20"/>
        </w:rPr>
        <w:instrText xml:space="preserve">" </w:instrText>
      </w:r>
      <w:r>
        <w:rPr>
          <w:i/>
          <w:sz w:val="20"/>
        </w:rPr>
        <w:fldChar w:fldCharType="separate"/>
      </w:r>
      <w:r w:rsidRPr="00E71A1D">
        <w:rPr>
          <w:rStyle w:val="a7"/>
          <w:i/>
          <w:sz w:val="20"/>
        </w:rPr>
        <w:t>info@</w:t>
      </w:r>
      <w:r w:rsidRPr="00E71A1D">
        <w:rPr>
          <w:rStyle w:val="a7"/>
          <w:i/>
          <w:sz w:val="20"/>
          <w:lang w:val="en-US"/>
        </w:rPr>
        <w:t>tenmash</w:t>
      </w:r>
      <w:r w:rsidRPr="00E71A1D">
        <w:rPr>
          <w:rStyle w:val="a7"/>
          <w:i/>
          <w:sz w:val="20"/>
        </w:rPr>
        <w:t>.</w:t>
      </w:r>
      <w:r w:rsidRPr="00E71A1D">
        <w:rPr>
          <w:rStyle w:val="a7"/>
          <w:i/>
          <w:sz w:val="20"/>
          <w:lang w:val="en-US"/>
        </w:rPr>
        <w:t>by</w:t>
      </w:r>
      <w:r>
        <w:rPr>
          <w:i/>
          <w:sz w:val="20"/>
        </w:rPr>
        <w:fldChar w:fldCharType="end"/>
      </w:r>
    </w:p>
    <w:p w:rsidR="00022AB1" w:rsidRDefault="00022AB1">
      <w:pPr>
        <w:pStyle w:val="a3"/>
        <w:spacing w:before="8"/>
        <w:rPr>
          <w:i/>
          <w:sz w:val="24"/>
        </w:rPr>
      </w:pPr>
    </w:p>
    <w:sectPr w:rsidR="00022AB1">
      <w:type w:val="continuous"/>
      <w:pgSz w:w="11910" w:h="16840"/>
      <w:pgMar w:top="440" w:right="3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2AB1"/>
    <w:rsid w:val="00022AB1"/>
    <w:rsid w:val="0042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4385"/>
      <w:outlineLvl w:val="0"/>
    </w:pPr>
  </w:style>
  <w:style w:type="paragraph" w:styleId="2">
    <w:name w:val="heading 2"/>
    <w:basedOn w:val="a"/>
    <w:uiPriority w:val="1"/>
    <w:qFormat/>
    <w:pPr>
      <w:ind w:left="372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24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7BD"/>
    <w:rPr>
      <w:rFonts w:ascii="Tahoma" w:eastAsia="Calibri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424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Workgroup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2021-03-04T10:41:00Z</dcterms:created>
  <dcterms:modified xsi:type="dcterms:W3CDTF">2021-03-04T10:45:00Z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2021-03-04T00:00:00Z</vt:filetime>
  </property>
</Properties>
</file>